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  <w:r w:rsidRPr="005351B9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Образец</w:t>
      </w:r>
    </w:p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51B9">
        <w:rPr>
          <w:rFonts w:ascii="Times New Roman" w:hAnsi="Times New Roman" w:cs="Times New Roman"/>
          <w:b/>
          <w:sz w:val="28"/>
          <w:szCs w:val="28"/>
        </w:rPr>
        <w:t xml:space="preserve">В Исполнительную дирекцию </w:t>
      </w:r>
    </w:p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351B9">
        <w:rPr>
          <w:rFonts w:ascii="Times New Roman" w:hAnsi="Times New Roman" w:cs="Times New Roman"/>
          <w:b/>
          <w:sz w:val="28"/>
          <w:szCs w:val="28"/>
        </w:rPr>
        <w:t>«Школьной волейбольной лиги»</w:t>
      </w:r>
    </w:p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jc w:val="right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351B9">
        <w:rPr>
          <w:rFonts w:ascii="Times New Roman" w:hAnsi="Times New Roman" w:cs="Times New Roman"/>
          <w:sz w:val="28"/>
          <w:szCs w:val="28"/>
        </w:rPr>
        <w:t xml:space="preserve">Состав Муниципальной дирекции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5351B9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РТ </w:t>
      </w:r>
      <w:r w:rsidRPr="005351B9">
        <w:rPr>
          <w:rFonts w:ascii="Times New Roman" w:hAnsi="Times New Roman" w:cs="Times New Roman"/>
          <w:sz w:val="28"/>
          <w:szCs w:val="28"/>
        </w:rPr>
        <w:t>о назначении ответственного исполнителя по организации соревнований Школьной волейбольной лиги.</w:t>
      </w:r>
    </w:p>
    <w:p w:rsidR="00A87085" w:rsidRPr="005351B9" w:rsidRDefault="00A87085" w:rsidP="00A8708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87085" w:rsidRPr="005351B9" w:rsidTr="00E364EC">
        <w:tc>
          <w:tcPr>
            <w:tcW w:w="2336" w:type="dxa"/>
            <w:vAlign w:val="center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Должность</w:t>
            </w:r>
          </w:p>
        </w:tc>
        <w:tc>
          <w:tcPr>
            <w:tcW w:w="2336" w:type="dxa"/>
            <w:vAlign w:val="center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2336" w:type="dxa"/>
            <w:vAlign w:val="center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b/>
                <w:sz w:val="28"/>
                <w:szCs w:val="28"/>
              </w:rPr>
              <w:t>Контактный телефон</w:t>
            </w:r>
          </w:p>
        </w:tc>
        <w:tc>
          <w:tcPr>
            <w:tcW w:w="2337" w:type="dxa"/>
            <w:vAlign w:val="center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b/>
                <w:sz w:val="28"/>
                <w:szCs w:val="28"/>
              </w:rPr>
              <w:t>Адрес электронной почты</w:t>
            </w:r>
          </w:p>
        </w:tc>
      </w:tr>
      <w:tr w:rsidR="00A87085" w:rsidRPr="005351B9" w:rsidTr="00E364EC"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образованием</w:t>
            </w:r>
          </w:p>
        </w:tc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</w:t>
            </w:r>
          </w:p>
        </w:tc>
        <w:tc>
          <w:tcPr>
            <w:tcW w:w="2337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ivanov@tatar.ru</w:t>
            </w:r>
          </w:p>
        </w:tc>
      </w:tr>
      <w:tr w:rsidR="00A87085" w:rsidRPr="005351B9" w:rsidTr="00E364EC"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</w:rPr>
              <w:t>Руководитель Комитета по физической культуре и спорту</w:t>
            </w:r>
          </w:p>
        </w:tc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</w:rPr>
              <w:t>Петров Петр Петрович</w:t>
            </w:r>
          </w:p>
        </w:tc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***********</w:t>
            </w:r>
          </w:p>
        </w:tc>
        <w:tc>
          <w:tcPr>
            <w:tcW w:w="2337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petrov@tatar.ru</w:t>
            </w:r>
          </w:p>
        </w:tc>
      </w:tr>
      <w:tr w:rsidR="00A87085" w:rsidRPr="005351B9" w:rsidTr="00E364EC"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</w:rPr>
              <w:t xml:space="preserve">Гафаров Тимур </w:t>
            </w:r>
            <w:proofErr w:type="spellStart"/>
            <w:r w:rsidRPr="005351B9">
              <w:rPr>
                <w:rFonts w:ascii="Times New Roman" w:hAnsi="Times New Roman" w:cs="Times New Roman"/>
                <w:sz w:val="28"/>
                <w:szCs w:val="28"/>
              </w:rPr>
              <w:t>Наильевич</w:t>
            </w:r>
            <w:proofErr w:type="spellEnd"/>
          </w:p>
        </w:tc>
        <w:tc>
          <w:tcPr>
            <w:tcW w:w="2336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************</w:t>
            </w:r>
          </w:p>
        </w:tc>
        <w:tc>
          <w:tcPr>
            <w:tcW w:w="2337" w:type="dxa"/>
          </w:tcPr>
          <w:p w:rsidR="00A87085" w:rsidRPr="005351B9" w:rsidRDefault="00A87085" w:rsidP="00E364E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351B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gafarov@mail.ru</w:t>
            </w:r>
          </w:p>
        </w:tc>
      </w:tr>
    </w:tbl>
    <w:p w:rsidR="00A87085" w:rsidRPr="005351B9" w:rsidRDefault="00A87085" w:rsidP="00A87085">
      <w:pPr>
        <w:pStyle w:val="a3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351B9">
        <w:rPr>
          <w:rFonts w:ascii="Times New Roman" w:hAnsi="Times New Roman" w:cs="Times New Roman"/>
          <w:sz w:val="28"/>
          <w:szCs w:val="28"/>
        </w:rPr>
        <w:t xml:space="preserve">Данным письмом подтверждаем, что ответственным исполнителем Муниципальной дирекции по организации турнира «Школьной волейбольной лиги» в 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351B9">
        <w:rPr>
          <w:rFonts w:ascii="Times New Roman" w:hAnsi="Times New Roman" w:cs="Times New Roman"/>
          <w:sz w:val="28"/>
          <w:szCs w:val="28"/>
        </w:rPr>
        <w:t xml:space="preserve"> районе является Гафаров Тимур </w:t>
      </w:r>
      <w:proofErr w:type="spellStart"/>
      <w:r w:rsidRPr="005351B9">
        <w:rPr>
          <w:rFonts w:ascii="Times New Roman" w:hAnsi="Times New Roman" w:cs="Times New Roman"/>
          <w:sz w:val="28"/>
          <w:szCs w:val="28"/>
        </w:rPr>
        <w:t>Наильевич</w:t>
      </w:r>
      <w:proofErr w:type="spellEnd"/>
      <w:r w:rsidRPr="005351B9">
        <w:rPr>
          <w:rFonts w:ascii="Times New Roman" w:hAnsi="Times New Roman" w:cs="Times New Roman"/>
          <w:sz w:val="28"/>
          <w:szCs w:val="28"/>
        </w:rPr>
        <w:t>.</w:t>
      </w: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351B9">
        <w:rPr>
          <w:rFonts w:ascii="Times New Roman" w:hAnsi="Times New Roman" w:cs="Times New Roman"/>
          <w:sz w:val="28"/>
          <w:szCs w:val="28"/>
        </w:rPr>
        <w:t xml:space="preserve">Руководитель </w:t>
      </w: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351B9">
        <w:rPr>
          <w:rFonts w:ascii="Times New Roman" w:hAnsi="Times New Roman" w:cs="Times New Roman"/>
          <w:sz w:val="28"/>
          <w:szCs w:val="28"/>
        </w:rPr>
        <w:t xml:space="preserve">Управления образованием  </w:t>
      </w: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351B9">
        <w:rPr>
          <w:rFonts w:ascii="Times New Roman" w:hAnsi="Times New Roman" w:cs="Times New Roman"/>
          <w:sz w:val="28"/>
          <w:szCs w:val="28"/>
        </w:rPr>
        <w:t xml:space="preserve">Исполнительного комитета    </w:t>
      </w:r>
    </w:p>
    <w:p w:rsidR="00A87085" w:rsidRPr="005351B9" w:rsidRDefault="00A87085" w:rsidP="00A87085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5351B9">
        <w:rPr>
          <w:rFonts w:ascii="Times New Roman" w:hAnsi="Times New Roman" w:cs="Times New Roman"/>
          <w:sz w:val="28"/>
          <w:szCs w:val="28"/>
        </w:rPr>
        <w:t>Зеленодольского</w:t>
      </w:r>
      <w:proofErr w:type="spellEnd"/>
      <w:r w:rsidRPr="005351B9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</w:t>
      </w:r>
      <w:proofErr w:type="spellStart"/>
      <w:r w:rsidRPr="005351B9">
        <w:rPr>
          <w:rFonts w:ascii="Times New Roman" w:hAnsi="Times New Roman" w:cs="Times New Roman"/>
          <w:sz w:val="28"/>
          <w:szCs w:val="28"/>
        </w:rPr>
        <w:t>И.И.Иванов</w:t>
      </w:r>
      <w:proofErr w:type="spellEnd"/>
    </w:p>
    <w:p w:rsidR="00A87085" w:rsidRDefault="00A87085" w:rsidP="00A87085">
      <w:pPr>
        <w:tabs>
          <w:tab w:val="left" w:pos="495"/>
          <w:tab w:val="right" w:pos="9355"/>
        </w:tabs>
        <w:spacing w:after="0" w:line="360" w:lineRule="auto"/>
        <w:ind w:left="-170"/>
        <w:rPr>
          <w:rFonts w:ascii="Times New Roman" w:hAnsi="Times New Roman" w:cs="Times New Roman"/>
          <w:sz w:val="28"/>
        </w:rPr>
      </w:pPr>
    </w:p>
    <w:p w:rsidR="009F6889" w:rsidRDefault="009F6889">
      <w:bookmarkStart w:id="0" w:name="_GoBack"/>
      <w:bookmarkEnd w:id="0"/>
    </w:p>
    <w:sectPr w:rsidR="009F68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EFF"/>
    <w:rsid w:val="009F6889"/>
    <w:rsid w:val="00A87085"/>
    <w:rsid w:val="00F91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93E39-852F-42F9-9338-6C097B083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085"/>
    <w:pPr>
      <w:spacing w:line="252" w:lineRule="auto"/>
      <w:jc w:val="both"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085"/>
    <w:pPr>
      <w:ind w:left="720"/>
      <w:contextualSpacing/>
    </w:pPr>
  </w:style>
  <w:style w:type="table" w:styleId="a4">
    <w:name w:val="Table Grid"/>
    <w:basedOn w:val="a1"/>
    <w:uiPriority w:val="39"/>
    <w:rsid w:val="00A870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2020-09-08T13:55:00Z</dcterms:created>
  <dcterms:modified xsi:type="dcterms:W3CDTF">2020-09-08T13:55:00Z</dcterms:modified>
</cp:coreProperties>
</file>